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C0A" w:rsidRDefault="003E3C0A">
      <w:pPr>
        <w:jc w:val="both"/>
        <w:rPr>
          <w:rFonts w:ascii="StobiSerif" w:hAnsi="StobiSerif" w:cs="StobiSerif" w:hint="eastAsia"/>
          <w:sz w:val="22"/>
          <w:szCs w:val="22"/>
          <w:lang w:val="mk-MK"/>
        </w:rPr>
      </w:pPr>
      <w:bookmarkStart w:id="0" w:name="_GoBack"/>
      <w:bookmarkEnd w:id="0"/>
      <w:r>
        <w:rPr>
          <w:rFonts w:ascii="StobiSerif" w:hAnsi="StobiSerif" w:cs="StobiSerif"/>
          <w:sz w:val="22"/>
          <w:szCs w:val="22"/>
          <w:lang w:val="mk-MK"/>
        </w:rPr>
        <w:t xml:space="preserve">            </w:t>
      </w:r>
    </w:p>
    <w:p w:rsidR="003E3C0A" w:rsidRPr="003B6E24" w:rsidRDefault="003E3C0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B6E24">
        <w:rPr>
          <w:rFonts w:ascii="StobiSerif Regular" w:hAnsi="StobiSerif Regular" w:cs="StobiSerif"/>
          <w:sz w:val="22"/>
          <w:szCs w:val="22"/>
          <w:lang w:val="mk-MK"/>
        </w:rPr>
        <w:t xml:space="preserve">           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3B6E24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</w:t>
      </w:r>
      <w:r w:rsidR="00D63F6F">
        <w:rPr>
          <w:rFonts w:ascii="StobiSerif Regular" w:hAnsi="StobiSerif Regular" w:cs="Arial"/>
          <w:sz w:val="22"/>
          <w:szCs w:val="22"/>
          <w:lang w:val="mk-MK"/>
        </w:rPr>
        <w:t xml:space="preserve">а заштита 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Блага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Челева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сужбена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л</w:t>
      </w:r>
      <w:r w:rsidR="00D63F6F">
        <w:rPr>
          <w:rFonts w:ascii="StobiSerif Regular" w:hAnsi="StobiSerif Regular" w:cs="Arial"/>
          <w:sz w:val="22"/>
          <w:szCs w:val="22"/>
        </w:rPr>
        <w:t>e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гитимација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број </w:t>
      </w:r>
      <w:r w:rsidR="00377CDD">
        <w:rPr>
          <w:rFonts w:ascii="StobiSerif Regular" w:hAnsi="StobiSerif Regular" w:cs="Arial"/>
          <w:sz w:val="22"/>
          <w:szCs w:val="22"/>
        </w:rPr>
        <w:t>28</w:t>
      </w:r>
      <w:r w:rsidR="00E3066E">
        <w:rPr>
          <w:rFonts w:ascii="StobiSerif Regular" w:hAnsi="StobiSerif Regular" w:cs="Arial"/>
          <w:sz w:val="22"/>
          <w:szCs w:val="22"/>
          <w:lang w:val="mk-MK"/>
        </w:rPr>
        <w:t>-</w:t>
      </w:r>
      <w:r w:rsidR="00377CDD">
        <w:rPr>
          <w:rFonts w:ascii="StobiSerif Regular" w:hAnsi="StobiSerif Regular" w:cs="Arial"/>
          <w:sz w:val="22"/>
          <w:szCs w:val="22"/>
        </w:rPr>
        <w:t>0006</w:t>
      </w:r>
      <w:r w:rsidR="00D565CB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E3066E">
        <w:rPr>
          <w:rFonts w:ascii="StobiSerif Regular" w:hAnsi="StobiSerif Regular" w:cs="Arial"/>
          <w:sz w:val="22"/>
          <w:szCs w:val="22"/>
          <w:lang w:val="mk-MK"/>
        </w:rPr>
        <w:t xml:space="preserve">Виолета Маневска Георгиевска со број на лиценца А2 80450019 и </w:t>
      </w:r>
      <w:proofErr w:type="spellStart"/>
      <w:r w:rsidR="00E3066E">
        <w:rPr>
          <w:rFonts w:ascii="StobiSerif Regular" w:hAnsi="StobiSerif Regular" w:cs="Arial"/>
          <w:sz w:val="22"/>
          <w:szCs w:val="22"/>
          <w:lang w:val="mk-MK"/>
        </w:rPr>
        <w:t>Ќазмедин</w:t>
      </w:r>
      <w:proofErr w:type="spellEnd"/>
      <w:r w:rsidR="00E3066E">
        <w:rPr>
          <w:rFonts w:ascii="StobiSerif Regular" w:hAnsi="StobiSerif Regular" w:cs="Arial"/>
          <w:sz w:val="22"/>
          <w:szCs w:val="22"/>
          <w:lang w:val="mk-MK"/>
        </w:rPr>
        <w:t xml:space="preserve"> Ќазими </w:t>
      </w:r>
      <w:r w:rsidR="00E3066E" w:rsidRPr="003B6E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3066E" w:rsidRPr="00E3066E">
        <w:rPr>
          <w:rFonts w:ascii="StobiSerif Regular" w:hAnsi="StobiSerif Regular" w:cs="Arial"/>
          <w:sz w:val="22"/>
          <w:szCs w:val="22"/>
          <w:lang w:val="mk-MK"/>
        </w:rPr>
        <w:t xml:space="preserve">со службена </w:t>
      </w:r>
      <w:proofErr w:type="spellStart"/>
      <w:r w:rsidR="00E3066E" w:rsidRPr="00E3066E">
        <w:rPr>
          <w:rFonts w:ascii="StobiSerif Regular" w:hAnsi="StobiSerif Regular" w:cs="Arial"/>
          <w:sz w:val="22"/>
          <w:szCs w:val="22"/>
          <w:lang w:val="mk-MK"/>
        </w:rPr>
        <w:t>легитемација</w:t>
      </w:r>
      <w:proofErr w:type="spellEnd"/>
      <w:r w:rsidR="00E3066E" w:rsidRPr="00E3066E">
        <w:rPr>
          <w:rFonts w:ascii="StobiSerif Regular" w:hAnsi="StobiSerif Regular" w:cs="Arial"/>
          <w:sz w:val="22"/>
          <w:szCs w:val="22"/>
          <w:lang w:val="mk-MK"/>
        </w:rPr>
        <w:t xml:space="preserve"> број 28-0017,</w:t>
      </w:r>
      <w:r w:rsidR="00E3066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изврши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редовен инспекциски надзор над субјектот на инспекциски надзор ЈУ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Велес,</w:t>
      </w:r>
      <w:r w:rsidR="00D565C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со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седиште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на ул.,,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Надна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Бутникошарова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="00377CDD">
        <w:rPr>
          <w:rFonts w:ascii="StobiSerif Regular" w:hAnsi="StobiSerif Regular" w:cs="Arial"/>
          <w:sz w:val="22"/>
          <w:szCs w:val="22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3,</w:t>
      </w:r>
      <w:r w:rsidR="00377CDD">
        <w:rPr>
          <w:rFonts w:ascii="StobiSerif Regular" w:hAnsi="StobiSerif Regular" w:cs="Arial"/>
          <w:sz w:val="22"/>
          <w:szCs w:val="22"/>
        </w:rPr>
        <w:t xml:space="preserve"> </w:t>
      </w:r>
      <w:r w:rsidR="00377CDD">
        <w:rPr>
          <w:rFonts w:ascii="StobiSerif Regular" w:hAnsi="StobiSerif Regular" w:cs="Arial"/>
          <w:sz w:val="22"/>
          <w:szCs w:val="22"/>
          <w:lang w:val="mk-MK"/>
        </w:rPr>
        <w:t xml:space="preserve">Велес, застапуван од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Директорот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Азиза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Џини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и со Записник ИП1 број 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377CDD">
        <w:rPr>
          <w:rFonts w:ascii="StobiSerif Regular" w:hAnsi="StobiSerif Regular" w:cs="Arial"/>
          <w:sz w:val="22"/>
          <w:szCs w:val="22"/>
        </w:rPr>
        <w:t>6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377CDD">
        <w:rPr>
          <w:rFonts w:ascii="StobiSerif Regular" w:hAnsi="StobiSerif Regular" w:cs="Arial"/>
          <w:sz w:val="22"/>
          <w:szCs w:val="22"/>
        </w:rPr>
        <w:t>17.05.2024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>, 146/2019, 275/2019,</w:t>
      </w:r>
      <w:r w:rsidR="00D565CB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>302/20 и 311/20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</w:p>
    <w:p w:rsidR="003E3C0A" w:rsidRPr="003B6E24" w:rsidRDefault="003E3C0A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3E3C0A" w:rsidRPr="003B6E24" w:rsidRDefault="003E3C0A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B6E24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3E3C0A" w:rsidRPr="003B6E24" w:rsidRDefault="003E3C0A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3E3C0A" w:rsidRPr="003B6E24" w:rsidRDefault="003E3C0A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B6E24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 xml:space="preserve"> на Азиза Џини,</w:t>
      </w:r>
      <w:r w:rsidR="00377CDD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Д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ц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>ентар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Велес (во натамошниот текст: Центарот), за отстранување на констатираните недостатоци и неправилности во примената на Законот за социјалната заштита,  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да ги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пре</w:t>
      </w:r>
      <w:r w:rsidR="00055680">
        <w:rPr>
          <w:rFonts w:ascii="StobiSerif Regular" w:hAnsi="StobiSerif Regular" w:cs="Arial"/>
          <w:sz w:val="22"/>
          <w:szCs w:val="22"/>
          <w:lang w:val="mk-MK"/>
        </w:rPr>
        <w:t>в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земе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следните мерки  во роковите и од страна на одговорното лице:</w:t>
      </w:r>
    </w:p>
    <w:p w:rsidR="003E3C0A" w:rsidRPr="003B6E24" w:rsidRDefault="003E3C0A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49359A" w:rsidRPr="0049359A" w:rsidRDefault="00753F4F" w:rsidP="00753F4F">
      <w:pPr>
        <w:pStyle w:val="ObrText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  <w:lang w:val="ru-RU"/>
        </w:rPr>
        <w:t>1.</w:t>
      </w:r>
      <w:r w:rsidR="003E3C0A" w:rsidRPr="003B6E24">
        <w:rPr>
          <w:rFonts w:ascii="StobiSerif Regular" w:hAnsi="StobiSerif Regular"/>
          <w:sz w:val="22"/>
          <w:lang w:val="ru-RU"/>
        </w:rPr>
        <w:t xml:space="preserve">Се задолжува, </w:t>
      </w:r>
      <w:r w:rsidR="003E3C0A" w:rsidRPr="003B6E24">
        <w:rPr>
          <w:rFonts w:ascii="StobiSerif Regular" w:hAnsi="StobiSerif Regular"/>
          <w:sz w:val="22"/>
        </w:rPr>
        <w:t>Центарот</w:t>
      </w:r>
      <w:r w:rsidR="0049359A">
        <w:rPr>
          <w:rFonts w:ascii="StobiSerif Regular" w:hAnsi="StobiSerif Regular"/>
          <w:sz w:val="22"/>
          <w:lang w:val="en-US"/>
        </w:rPr>
        <w:t xml:space="preserve"> </w:t>
      </w:r>
      <w:r w:rsidR="0049359A" w:rsidRPr="0049359A">
        <w:rPr>
          <w:rFonts w:ascii="StobiSerif Regular" w:hAnsi="StobiSerif Regular"/>
          <w:sz w:val="22"/>
        </w:rPr>
        <w:t xml:space="preserve">по добиено барање за мислење од Основен суд   за сторено кривично дело од дете во ризик, во рок </w:t>
      </w:r>
      <w:r w:rsidR="004C6B55">
        <w:rPr>
          <w:rFonts w:ascii="StobiSerif Regular" w:hAnsi="StobiSerif Regular"/>
          <w:sz w:val="22"/>
        </w:rPr>
        <w:t xml:space="preserve">не подолг </w:t>
      </w:r>
      <w:r w:rsidR="0049359A" w:rsidRPr="0049359A">
        <w:rPr>
          <w:rFonts w:ascii="StobiSerif Regular" w:hAnsi="StobiSerif Regular"/>
          <w:sz w:val="22"/>
        </w:rPr>
        <w:t>од 15 дена да го повикува на разговор детето, неговите родителот или родителите, односно старателот или старателите за утврдување на фактичките околности на конкретниот настан ил</w:t>
      </w:r>
      <w:r w:rsidR="00E3066E">
        <w:rPr>
          <w:rFonts w:ascii="StobiSerif Regular" w:hAnsi="StobiSerif Regular"/>
          <w:sz w:val="22"/>
        </w:rPr>
        <w:t xml:space="preserve">и состојба на ризик, согласно </w:t>
      </w:r>
      <w:r w:rsidR="0049359A" w:rsidRPr="0049359A">
        <w:rPr>
          <w:rFonts w:ascii="StobiSerif Regular" w:hAnsi="StobiSerif Regular"/>
          <w:sz w:val="22"/>
        </w:rPr>
        <w:t xml:space="preserve"> член 2</w:t>
      </w:r>
      <w:r w:rsidR="00E3066E">
        <w:rPr>
          <w:rFonts w:ascii="StobiSerif Regular" w:hAnsi="StobiSerif Regular"/>
          <w:sz w:val="22"/>
        </w:rPr>
        <w:t>7</w:t>
      </w:r>
      <w:r w:rsidR="0049359A" w:rsidRPr="0049359A">
        <w:rPr>
          <w:rFonts w:ascii="StobiSerif Regular" w:hAnsi="StobiSerif Regular"/>
          <w:sz w:val="22"/>
        </w:rPr>
        <w:t xml:space="preserve"> став 1 од Законот за правда за децата.</w:t>
      </w:r>
    </w:p>
    <w:p w:rsidR="003E3C0A" w:rsidRPr="003B6E24" w:rsidRDefault="003E3C0A" w:rsidP="00753F4F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6E24">
        <w:rPr>
          <w:rFonts w:ascii="StobiSerif Regular" w:hAnsi="StobiSerif Regular" w:cs="Arial"/>
          <w:b/>
          <w:sz w:val="22"/>
          <w:szCs w:val="22"/>
          <w:lang w:val="mk-MK"/>
        </w:rPr>
        <w:t>Ро</w:t>
      </w:r>
      <w:r w:rsidR="004C6B55">
        <w:rPr>
          <w:rFonts w:ascii="StobiSerif Regular" w:hAnsi="StobiSerif Regular" w:cs="Arial"/>
          <w:b/>
          <w:sz w:val="22"/>
          <w:szCs w:val="22"/>
          <w:lang w:val="mk-MK"/>
        </w:rPr>
        <w:t>кот за извршување на изречената инспекциска</w:t>
      </w:r>
      <w:r w:rsidRPr="003B6E24">
        <w:rPr>
          <w:rFonts w:ascii="StobiSerif Regular" w:hAnsi="StobiSerif Regular" w:cs="Arial"/>
          <w:b/>
          <w:sz w:val="22"/>
          <w:szCs w:val="22"/>
          <w:lang w:val="mk-MK"/>
        </w:rPr>
        <w:t xml:space="preserve"> мерка </w:t>
      </w:r>
      <w:r w:rsidR="00313EE6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Pr="003B6E24">
        <w:rPr>
          <w:rFonts w:ascii="StobiSerif Regular" w:hAnsi="StobiSerif Regular" w:cs="Arial"/>
          <w:b/>
          <w:sz w:val="22"/>
          <w:szCs w:val="22"/>
          <w:lang w:val="mk-MK"/>
        </w:rPr>
        <w:t xml:space="preserve"> од </w:t>
      </w:r>
      <w:r w:rsidR="00313EE6">
        <w:rPr>
          <w:rFonts w:ascii="StobiSerif Regular" w:hAnsi="StobiSerif Regular" w:cs="Arial"/>
          <w:b/>
          <w:sz w:val="22"/>
          <w:szCs w:val="22"/>
          <w:lang w:val="mk-MK"/>
        </w:rPr>
        <w:t xml:space="preserve">денот на </w:t>
      </w:r>
      <w:r w:rsidRPr="003B6E24">
        <w:rPr>
          <w:rFonts w:ascii="StobiSerif Regular" w:hAnsi="StobiSerif Regular" w:cs="Arial"/>
          <w:b/>
          <w:sz w:val="22"/>
          <w:szCs w:val="22"/>
          <w:lang w:val="mk-MK"/>
        </w:rPr>
        <w:t>приемот на решението.</w:t>
      </w:r>
    </w:p>
    <w:p w:rsidR="00753F4F" w:rsidRPr="00313EE6" w:rsidRDefault="003E3C0A" w:rsidP="00313EE6">
      <w:pPr>
        <w:pStyle w:val="ObrText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 w:rsidRPr="003B6E24">
        <w:rPr>
          <w:rFonts w:ascii="StobiSerif Regular" w:hAnsi="StobiSerif Regular"/>
          <w:sz w:val="22"/>
          <w:lang w:val="ru-RU"/>
        </w:rPr>
        <w:t xml:space="preserve">2. Се задолжува, </w:t>
      </w:r>
      <w:r w:rsidRPr="003B6E24">
        <w:rPr>
          <w:rFonts w:ascii="StobiSerif Regular" w:hAnsi="StobiSerif Regular"/>
          <w:sz w:val="22"/>
        </w:rPr>
        <w:t>Центарот</w:t>
      </w:r>
      <w:r w:rsidR="00753F4F" w:rsidRPr="00CF6E2D">
        <w:rPr>
          <w:rFonts w:ascii="StobiSerif Regular" w:hAnsi="StobiSerif Regular"/>
          <w:b/>
          <w:sz w:val="22"/>
        </w:rPr>
        <w:t xml:space="preserve"> </w:t>
      </w:r>
      <w:r w:rsidR="00753F4F" w:rsidRPr="00313EE6">
        <w:rPr>
          <w:rFonts w:ascii="StobiSerif Regular" w:hAnsi="StobiSerif Regular"/>
          <w:sz w:val="22"/>
        </w:rPr>
        <w:t>по донесувањето на планот со мерки и активности за индивидуална работа со детето и со родителот/или/</w:t>
      </w:r>
      <w:proofErr w:type="spellStart"/>
      <w:r w:rsidR="00753F4F" w:rsidRPr="00313EE6">
        <w:rPr>
          <w:rFonts w:ascii="StobiSerif Regular" w:hAnsi="StobiSerif Regular"/>
          <w:sz w:val="22"/>
        </w:rPr>
        <w:t>от</w:t>
      </w:r>
      <w:proofErr w:type="spellEnd"/>
      <w:r w:rsidR="00753F4F" w:rsidRPr="00313EE6">
        <w:rPr>
          <w:rFonts w:ascii="StobiSerif Regular" w:hAnsi="StobiSerif Regular"/>
          <w:sz w:val="22"/>
        </w:rPr>
        <w:t>, односно старателите/или/</w:t>
      </w:r>
      <w:proofErr w:type="spellStart"/>
      <w:r w:rsidR="00753F4F" w:rsidRPr="00313EE6">
        <w:rPr>
          <w:rFonts w:ascii="StobiSerif Regular" w:hAnsi="StobiSerif Regular"/>
          <w:sz w:val="22"/>
        </w:rPr>
        <w:t>от</w:t>
      </w:r>
      <w:proofErr w:type="spellEnd"/>
      <w:r w:rsidR="00753F4F" w:rsidRPr="00313EE6">
        <w:rPr>
          <w:rFonts w:ascii="StobiSerif Regular" w:hAnsi="StobiSerif Regular"/>
          <w:sz w:val="22"/>
        </w:rPr>
        <w:t xml:space="preserve"> односно индивидуалниот план во рок од десет дена да разговара  по вторпат со родителот/или/</w:t>
      </w:r>
      <w:proofErr w:type="spellStart"/>
      <w:r w:rsidR="00753F4F" w:rsidRPr="00313EE6">
        <w:rPr>
          <w:rFonts w:ascii="StobiSerif Regular" w:hAnsi="StobiSerif Regular"/>
          <w:sz w:val="22"/>
        </w:rPr>
        <w:t>от</w:t>
      </w:r>
      <w:proofErr w:type="spellEnd"/>
      <w:r w:rsidR="00753F4F" w:rsidRPr="00313EE6">
        <w:rPr>
          <w:rFonts w:ascii="StobiSerif Regular" w:hAnsi="StobiSerif Regular"/>
          <w:sz w:val="22"/>
        </w:rPr>
        <w:t>, односно старателите/или/</w:t>
      </w:r>
      <w:proofErr w:type="spellStart"/>
      <w:r w:rsidR="00753F4F" w:rsidRPr="00313EE6">
        <w:rPr>
          <w:rFonts w:ascii="StobiSerif Regular" w:hAnsi="StobiSerif Regular"/>
          <w:sz w:val="22"/>
        </w:rPr>
        <w:t>от</w:t>
      </w:r>
      <w:proofErr w:type="spellEnd"/>
      <w:r w:rsidR="00753F4F" w:rsidRPr="00313EE6">
        <w:rPr>
          <w:rFonts w:ascii="StobiSerif Regular" w:hAnsi="StobiSerif Regular"/>
          <w:sz w:val="22"/>
        </w:rPr>
        <w:t xml:space="preserve"> со кои живее детето во ризик со цел непосредно да се увери дали родителите/или/</w:t>
      </w:r>
      <w:proofErr w:type="spellStart"/>
      <w:r w:rsidR="00753F4F" w:rsidRPr="00313EE6">
        <w:rPr>
          <w:rFonts w:ascii="StobiSerif Regular" w:hAnsi="StobiSerif Regular"/>
          <w:sz w:val="22"/>
        </w:rPr>
        <w:t>от,односно</w:t>
      </w:r>
      <w:proofErr w:type="spellEnd"/>
      <w:r w:rsidR="00753F4F" w:rsidRPr="00313EE6">
        <w:rPr>
          <w:rFonts w:ascii="StobiSerif Regular" w:hAnsi="StobiSerif Regular"/>
          <w:sz w:val="22"/>
        </w:rPr>
        <w:t xml:space="preserve"> старателите/или/</w:t>
      </w:r>
      <w:proofErr w:type="spellStart"/>
      <w:r w:rsidR="00753F4F" w:rsidRPr="00313EE6">
        <w:rPr>
          <w:rFonts w:ascii="StobiSerif Regular" w:hAnsi="StobiSerif Regular"/>
          <w:sz w:val="22"/>
        </w:rPr>
        <w:t>от</w:t>
      </w:r>
      <w:proofErr w:type="spellEnd"/>
      <w:r w:rsidR="00753F4F" w:rsidRPr="00313EE6">
        <w:rPr>
          <w:rFonts w:ascii="StobiSerif Regular" w:hAnsi="StobiSerif Regular"/>
          <w:sz w:val="22"/>
        </w:rPr>
        <w:t xml:space="preserve"> можат да водат грижа за него и дали можат да бидат отстранети причините за неговото однесување и состојбата на ризик  согласно член 30  став 1 од Законот за правда за децата.</w:t>
      </w:r>
    </w:p>
    <w:p w:rsidR="003E3C0A" w:rsidRPr="00E3066E" w:rsidRDefault="00313EE6" w:rsidP="00E3066E">
      <w:pPr>
        <w:pStyle w:val="ObrText1"/>
        <w:numPr>
          <w:ilvl w:val="0"/>
          <w:numId w:val="0"/>
        </w:numPr>
        <w:ind w:left="90"/>
        <w:rPr>
          <w:rFonts w:ascii="StobiSerif Regular" w:hAnsi="StobiSerif Regular"/>
          <w:b/>
          <w:sz w:val="22"/>
        </w:rPr>
      </w:pPr>
      <w:r w:rsidRPr="003B6E24">
        <w:rPr>
          <w:rFonts w:ascii="StobiSerif Regular" w:hAnsi="StobiSerif Regular" w:cs="Arial"/>
          <w:b/>
          <w:sz w:val="22"/>
        </w:rPr>
        <w:t>Рокот за изв</w:t>
      </w:r>
      <w:r w:rsidR="004C6B55">
        <w:rPr>
          <w:rFonts w:ascii="StobiSerif Regular" w:hAnsi="StobiSerif Regular" w:cs="Arial"/>
          <w:b/>
          <w:sz w:val="22"/>
        </w:rPr>
        <w:t>ршување на изречената</w:t>
      </w:r>
      <w:r w:rsidRPr="003B6E24">
        <w:rPr>
          <w:rFonts w:ascii="StobiSerif Regular" w:hAnsi="StobiSerif Regular" w:cs="Arial"/>
          <w:b/>
          <w:sz w:val="22"/>
        </w:rPr>
        <w:t xml:space="preserve"> инспекциск</w:t>
      </w:r>
      <w:r w:rsidR="004C6B55">
        <w:rPr>
          <w:rFonts w:ascii="StobiSerif Regular" w:hAnsi="StobiSerif Regular" w:cs="Arial"/>
          <w:b/>
          <w:sz w:val="22"/>
        </w:rPr>
        <w:t>а</w:t>
      </w:r>
      <w:r w:rsidRPr="003B6E24">
        <w:rPr>
          <w:rFonts w:ascii="StobiSerif Regular" w:hAnsi="StobiSerif Regular" w:cs="Arial"/>
          <w:b/>
          <w:sz w:val="22"/>
        </w:rPr>
        <w:t xml:space="preserve"> мерка </w:t>
      </w:r>
      <w:r>
        <w:rPr>
          <w:rFonts w:ascii="StobiSerif Regular" w:hAnsi="StobiSerif Regular" w:cs="Arial"/>
          <w:b/>
          <w:sz w:val="22"/>
        </w:rPr>
        <w:t xml:space="preserve">е од </w:t>
      </w:r>
      <w:r w:rsidRPr="003B6E24">
        <w:rPr>
          <w:rFonts w:ascii="StobiSerif Regular" w:hAnsi="StobiSerif Regular" w:cs="Arial"/>
          <w:b/>
          <w:sz w:val="22"/>
        </w:rPr>
        <w:t>ден</w:t>
      </w:r>
      <w:r>
        <w:rPr>
          <w:rFonts w:ascii="StobiSerif Regular" w:hAnsi="StobiSerif Regular" w:cs="Arial"/>
          <w:b/>
          <w:sz w:val="22"/>
        </w:rPr>
        <w:t xml:space="preserve">от на </w:t>
      </w:r>
      <w:r w:rsidRPr="003B6E24">
        <w:rPr>
          <w:rFonts w:ascii="StobiSerif Regular" w:hAnsi="StobiSerif Regular" w:cs="Arial"/>
          <w:b/>
          <w:sz w:val="22"/>
        </w:rPr>
        <w:t>приемот на решението</w:t>
      </w:r>
      <w:r>
        <w:rPr>
          <w:rFonts w:ascii="StobiSerif Regular" w:hAnsi="StobiSerif Regular" w:cs="Arial"/>
          <w:b/>
          <w:sz w:val="22"/>
        </w:rPr>
        <w:t>.</w:t>
      </w:r>
    </w:p>
    <w:p w:rsidR="003E3C0A" w:rsidRPr="003B6E24" w:rsidRDefault="00E3066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3.</w:t>
      </w:r>
      <w:r w:rsidR="003E3C0A" w:rsidRPr="003B6E24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Центарот се задолжува</w:t>
      </w:r>
      <w:r w:rsidR="003E3C0A" w:rsidRPr="003B6E24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3E3C0A" w:rsidRPr="003B6E24">
        <w:rPr>
          <w:rFonts w:ascii="StobiSerif Regular" w:hAnsi="StobiSerif Regular" w:cs="Arial"/>
          <w:sz w:val="22"/>
          <w:szCs w:val="22"/>
          <w:lang w:val="mk-MK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:rsidR="003E3C0A" w:rsidRPr="003B6E24" w:rsidRDefault="003E3C0A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3E3C0A" w:rsidRPr="003B6E24" w:rsidRDefault="003E3C0A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6E24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</w:t>
      </w:r>
      <w:r w:rsidR="00D565CB">
        <w:rPr>
          <w:rFonts w:ascii="StobiSerif Regular" w:hAnsi="StobiSerif Regular" w:cs="StobiSerif Regular"/>
          <w:sz w:val="22"/>
          <w:szCs w:val="22"/>
          <w:lang w:val="ru-RU"/>
        </w:rPr>
        <w:t xml:space="preserve">   </w:t>
      </w:r>
      <w:r w:rsidRPr="003B6E24">
        <w:rPr>
          <w:rFonts w:ascii="StobiSerif Regular" w:hAnsi="StobiSerif Regular" w:cs="StobiSerif Regular"/>
          <w:sz w:val="22"/>
          <w:szCs w:val="22"/>
          <w:lang w:val="ru-RU"/>
        </w:rPr>
        <w:t xml:space="preserve">      9</w:t>
      </w:r>
      <w:r w:rsidRPr="003B6E24">
        <w:rPr>
          <w:rFonts w:ascii="StobiSerif Regular" w:hAnsi="StobiSerif Regular" w:cs="StobiSerif Regular"/>
          <w:sz w:val="22"/>
          <w:szCs w:val="22"/>
          <w:lang w:val="mk-MK"/>
        </w:rPr>
        <w:t xml:space="preserve">.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3E3C0A" w:rsidRPr="003B6E24" w:rsidRDefault="00D565CB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</w:t>
      </w:r>
      <w:r w:rsidR="003E3C0A" w:rsidRPr="003B6E24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</w:t>
      </w:r>
    </w:p>
    <w:p w:rsidR="003E3C0A" w:rsidRPr="003B6E24" w:rsidRDefault="003E3C0A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6E24">
        <w:rPr>
          <w:rFonts w:ascii="StobiSerif Regular" w:hAnsi="StobiSerif Regular" w:cs="StobiSerif Regular"/>
          <w:sz w:val="22"/>
          <w:szCs w:val="22"/>
          <w:lang w:val="mk-MK"/>
        </w:rPr>
        <w:lastRenderedPageBreak/>
        <w:t xml:space="preserve">                                                                     </w:t>
      </w:r>
      <w:r w:rsidRPr="003B6E24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3E3C0A" w:rsidRPr="003B6E24" w:rsidRDefault="003E3C0A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3E3C0A" w:rsidRPr="003B6E24" w:rsidRDefault="003E3C0A" w:rsidP="00754C29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3B6E24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3B6E24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нспекторите за социјална заштита</w:t>
      </w:r>
      <w:r w:rsidRPr="003B6E24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="00313EE6" w:rsidRPr="003B6E24">
        <w:rPr>
          <w:rFonts w:ascii="StobiSerif Regular" w:hAnsi="StobiSerif Regular" w:cs="Arial"/>
          <w:sz w:val="22"/>
          <w:szCs w:val="22"/>
          <w:lang w:val="mk-MK"/>
        </w:rPr>
        <w:t xml:space="preserve">Блага </w:t>
      </w:r>
      <w:proofErr w:type="spellStart"/>
      <w:r w:rsidR="00313EE6" w:rsidRPr="003B6E24">
        <w:rPr>
          <w:rFonts w:ascii="StobiSerif Regular" w:hAnsi="StobiSerif Regular" w:cs="Arial"/>
          <w:sz w:val="22"/>
          <w:szCs w:val="22"/>
          <w:lang w:val="mk-MK"/>
        </w:rPr>
        <w:t>Челева</w:t>
      </w:r>
      <w:proofErr w:type="spellEnd"/>
      <w:r w:rsidR="00313EE6" w:rsidRPr="003B6E24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со службена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легитемација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број </w:t>
      </w:r>
      <w:r w:rsidR="0030084F">
        <w:rPr>
          <w:rFonts w:ascii="StobiSerif Regular" w:hAnsi="StobiSerif Regular" w:cs="Arial"/>
          <w:sz w:val="22"/>
          <w:szCs w:val="22"/>
          <w:lang w:val="mk-MK"/>
        </w:rPr>
        <w:t>28</w:t>
      </w:r>
      <w:r w:rsidR="0030084F">
        <w:rPr>
          <w:rFonts w:ascii="StobiSerif Regular" w:hAnsi="StobiSerif Regular" w:cs="Arial"/>
          <w:sz w:val="22"/>
          <w:szCs w:val="22"/>
        </w:rPr>
        <w:t>-</w:t>
      </w:r>
      <w:r w:rsidR="00313EE6">
        <w:rPr>
          <w:rFonts w:ascii="StobiSerif Regular" w:hAnsi="StobiSerif Regular" w:cs="Arial"/>
          <w:sz w:val="22"/>
          <w:szCs w:val="22"/>
          <w:lang w:val="mk-MK"/>
        </w:rPr>
        <w:t>0006</w:t>
      </w:r>
      <w:r w:rsidR="00E3066E">
        <w:rPr>
          <w:rFonts w:ascii="StobiSerif Regular" w:hAnsi="StobiSerif Regular" w:cs="Arial"/>
          <w:sz w:val="22"/>
          <w:szCs w:val="22"/>
          <w:lang w:val="mk-MK"/>
        </w:rPr>
        <w:t>, Виолета Маневска Георгиевска со број на лиценца</w:t>
      </w:r>
      <w:r w:rsidR="0030084F">
        <w:rPr>
          <w:rFonts w:ascii="StobiSerif Regular" w:hAnsi="StobiSerif Regular" w:cs="Arial"/>
          <w:sz w:val="22"/>
          <w:szCs w:val="22"/>
        </w:rPr>
        <w:t xml:space="preserve"> </w:t>
      </w:r>
      <w:r w:rsidR="00E3066E">
        <w:rPr>
          <w:rFonts w:ascii="StobiSerif Regular" w:hAnsi="StobiSerif Regular" w:cs="Arial"/>
          <w:sz w:val="22"/>
          <w:szCs w:val="22"/>
          <w:lang w:val="mk-MK"/>
        </w:rPr>
        <w:t xml:space="preserve">А2 80450019 и </w:t>
      </w:r>
      <w:proofErr w:type="spellStart"/>
      <w:r w:rsidR="00E3066E">
        <w:rPr>
          <w:rFonts w:ascii="StobiSerif Regular" w:hAnsi="StobiSerif Regular" w:cs="Arial"/>
          <w:sz w:val="22"/>
          <w:szCs w:val="22"/>
          <w:lang w:val="mk-MK"/>
        </w:rPr>
        <w:t>Ќазмедин</w:t>
      </w:r>
      <w:proofErr w:type="spellEnd"/>
      <w:r w:rsidR="00E3066E">
        <w:rPr>
          <w:rFonts w:ascii="StobiSerif Regular" w:hAnsi="StobiSerif Regular" w:cs="Arial"/>
          <w:sz w:val="22"/>
          <w:szCs w:val="22"/>
          <w:lang w:val="mk-MK"/>
        </w:rPr>
        <w:t xml:space="preserve"> Ќазими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3066E">
        <w:rPr>
          <w:rFonts w:ascii="StobiSerif Regular" w:hAnsi="StobiSerif Regular" w:cs="Arial"/>
          <w:sz w:val="22"/>
          <w:szCs w:val="22"/>
          <w:lang w:val="mk-MK"/>
        </w:rPr>
        <w:t xml:space="preserve">со службена </w:t>
      </w:r>
      <w:proofErr w:type="spellStart"/>
      <w:r w:rsidRPr="00E3066E">
        <w:rPr>
          <w:rFonts w:ascii="StobiSerif Regular" w:hAnsi="StobiSerif Regular" w:cs="Arial"/>
          <w:sz w:val="22"/>
          <w:szCs w:val="22"/>
          <w:lang w:val="mk-MK"/>
        </w:rPr>
        <w:t>легитемација</w:t>
      </w:r>
      <w:proofErr w:type="spellEnd"/>
      <w:r w:rsidRPr="00E3066E">
        <w:rPr>
          <w:rFonts w:ascii="StobiSerif Regular" w:hAnsi="StobiSerif Regular" w:cs="Arial"/>
          <w:sz w:val="22"/>
          <w:szCs w:val="22"/>
          <w:lang w:val="mk-MK"/>
        </w:rPr>
        <w:t xml:space="preserve"> број </w:t>
      </w:r>
      <w:r w:rsidR="00E3066E" w:rsidRPr="00E3066E">
        <w:rPr>
          <w:rFonts w:ascii="StobiSerif Regular" w:hAnsi="StobiSerif Regular" w:cs="Arial"/>
          <w:sz w:val="22"/>
          <w:szCs w:val="22"/>
          <w:lang w:val="mk-MK"/>
        </w:rPr>
        <w:t>28-0017</w:t>
      </w:r>
      <w:r w:rsidRPr="00E3066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Pr="00313EE6">
        <w:rPr>
          <w:rFonts w:ascii="StobiSerif Regular" w:hAnsi="StobiSerif Regular" w:cs="Arial"/>
          <w:b/>
          <w:sz w:val="22"/>
          <w:szCs w:val="22"/>
          <w:lang w:val="mk-MK"/>
        </w:rPr>
        <w:t xml:space="preserve"> и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зврши редовен инспекциски надзор над субјектот на инспекциски надзор ЈУ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Велес, со  седиште на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ул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>.,,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Бутнишкарова</w:t>
      </w:r>
      <w:proofErr w:type="spellEnd"/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,,бр. 3 Велес застапуван од  Директорот </w:t>
      </w:r>
      <w:proofErr w:type="spellStart"/>
      <w:r w:rsidRPr="003B6E24">
        <w:rPr>
          <w:rFonts w:ascii="StobiSerif Regular" w:hAnsi="StobiSerif Regular" w:cs="Arial"/>
          <w:sz w:val="22"/>
          <w:szCs w:val="22"/>
          <w:lang w:val="mk-MK"/>
        </w:rPr>
        <w:t>Азиза</w:t>
      </w:r>
      <w:proofErr w:type="spellEnd"/>
      <w:r w:rsidR="00313EE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313EE6">
        <w:rPr>
          <w:rFonts w:ascii="StobiSerif Regular" w:hAnsi="StobiSerif Regular" w:cs="Arial"/>
          <w:sz w:val="22"/>
          <w:szCs w:val="22"/>
          <w:lang w:val="mk-MK"/>
        </w:rPr>
        <w:t>Џини</w:t>
      </w:r>
      <w:proofErr w:type="spellEnd"/>
      <w:r w:rsidR="00313EE6">
        <w:rPr>
          <w:rFonts w:ascii="StobiSerif Regular" w:hAnsi="StobiSerif Regular" w:cs="Arial"/>
          <w:sz w:val="22"/>
          <w:szCs w:val="22"/>
          <w:lang w:val="mk-MK"/>
        </w:rPr>
        <w:t xml:space="preserve"> и состави Записник ИП1 број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16-</w:t>
      </w:r>
      <w:r w:rsidR="00313EE6">
        <w:rPr>
          <w:rFonts w:ascii="StobiSerif Regular" w:hAnsi="StobiSerif Regular" w:cs="Arial"/>
          <w:sz w:val="22"/>
          <w:szCs w:val="22"/>
          <w:lang w:val="mk-MK"/>
        </w:rPr>
        <w:t>6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313EE6">
        <w:rPr>
          <w:rFonts w:ascii="StobiSerif Regular" w:hAnsi="StobiSerif Regular" w:cs="Arial"/>
          <w:sz w:val="22"/>
          <w:szCs w:val="22"/>
          <w:lang w:val="mk-MK"/>
        </w:rPr>
        <w:t xml:space="preserve">17.05.2024 година, </w:t>
      </w:r>
      <w:r w:rsidRPr="003B6E24">
        <w:rPr>
          <w:rFonts w:ascii="StobiSerif Regular" w:hAnsi="StobiSerif Regular"/>
          <w:sz w:val="22"/>
          <w:szCs w:val="22"/>
          <w:lang w:val="ru-RU"/>
        </w:rPr>
        <w:t xml:space="preserve">во кој  се констатирани недостатоци и неправилности во предметите 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>на децата со ризик и децата сторители на дејствија што со закон се предвидени како кривични дела и прекршоци.</w:t>
      </w:r>
    </w:p>
    <w:p w:rsidR="003E3C0A" w:rsidRPr="003B6E24" w:rsidRDefault="003E3C0A" w:rsidP="00754C29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6E24">
        <w:rPr>
          <w:rFonts w:ascii="StobiSerif Regular" w:hAnsi="StobiSerif Regular"/>
          <w:sz w:val="22"/>
          <w:szCs w:val="22"/>
          <w:lang w:val="ru-RU"/>
        </w:rPr>
        <w:t xml:space="preserve">           Фактичката состојба е утврдена врз основа на увид во Регистарот за примени известувања за деца и малолетници во риз</w:t>
      </w:r>
      <w:r w:rsidR="00C70409">
        <w:rPr>
          <w:rFonts w:ascii="StobiSerif Regular" w:hAnsi="StobiSerif Regular"/>
          <w:sz w:val="22"/>
          <w:szCs w:val="22"/>
          <w:lang w:val="ru-RU"/>
        </w:rPr>
        <w:t xml:space="preserve">ик и во списите во предметите </w:t>
      </w:r>
      <w:r w:rsidRPr="003B6E24">
        <w:rPr>
          <w:rFonts w:ascii="StobiSerif Regular" w:hAnsi="StobiSerif Regular"/>
          <w:sz w:val="22"/>
          <w:szCs w:val="22"/>
          <w:lang w:val="ru-RU"/>
        </w:rPr>
        <w:t xml:space="preserve"> на децата со ризик и децата сторители на дејствија што со закон се предвидени како кривични дела и прекршоци.</w:t>
      </w:r>
    </w:p>
    <w:p w:rsidR="003E3C0A" w:rsidRPr="00FA279E" w:rsidRDefault="003E3C0A" w:rsidP="00FA279E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6E24">
        <w:rPr>
          <w:rFonts w:ascii="StobiSerif Regular" w:hAnsi="StobiSerif Regular"/>
          <w:sz w:val="22"/>
          <w:szCs w:val="22"/>
          <w:lang w:val="ru-RU"/>
        </w:rPr>
        <w:t xml:space="preserve">            </w:t>
      </w:r>
      <w:proofErr w:type="spellStart"/>
      <w:r>
        <w:rPr>
          <w:rFonts w:ascii="StobiSerif Regular" w:hAnsi="StobiSerif Regular"/>
          <w:sz w:val="22"/>
        </w:rPr>
        <w:t>Д</w:t>
      </w:r>
      <w:r w:rsidRPr="003B6E24">
        <w:rPr>
          <w:rFonts w:ascii="StobiSerif Regular" w:hAnsi="StobiSerif Regular"/>
          <w:sz w:val="22"/>
        </w:rPr>
        <w:t>иректорот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на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Центарот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има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обврска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веднаш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по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истекот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на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рокот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определен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за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извршување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на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инспекциските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мерки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, а </w:t>
      </w:r>
      <w:proofErr w:type="spellStart"/>
      <w:r w:rsidRPr="003B6E24">
        <w:rPr>
          <w:rFonts w:ascii="StobiSerif Regular" w:hAnsi="StobiSerif Regular" w:cs="StobiSerif Regular"/>
          <w:sz w:val="22"/>
        </w:rPr>
        <w:t>најдоцна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во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рок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од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три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дена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писмено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да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ги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извести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инспекторите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за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социјална</w:t>
      </w:r>
      <w:proofErr w:type="spellEnd"/>
      <w:r w:rsidRPr="003B6E24">
        <w:rPr>
          <w:rFonts w:ascii="StobiSerif Regular" w:hAnsi="StobiSerif Regular"/>
          <w:sz w:val="22"/>
        </w:rPr>
        <w:t>,</w:t>
      </w:r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дали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се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извршени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r w:rsidR="00FA279E">
        <w:rPr>
          <w:rFonts w:ascii="StobiSerif Regular" w:hAnsi="StobiSerif Regular" w:cs="StobiSerif Regular"/>
          <w:sz w:val="22"/>
          <w:lang w:val="mk-MK"/>
        </w:rPr>
        <w:t xml:space="preserve">односно дали се постапува по </w:t>
      </w:r>
      <w:proofErr w:type="spellStart"/>
      <w:r w:rsidRPr="003B6E24">
        <w:rPr>
          <w:rFonts w:ascii="StobiSerif Regular" w:hAnsi="StobiSerif Regular" w:cs="StobiSerif Regular"/>
          <w:sz w:val="22"/>
        </w:rPr>
        <w:t>инспекциските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мерки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определени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за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отстранување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на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констатираните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неправилности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во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работата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на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 </w:t>
      </w:r>
      <w:proofErr w:type="spellStart"/>
      <w:r w:rsidRPr="003B6E24">
        <w:rPr>
          <w:rFonts w:ascii="StobiSerif Regular" w:hAnsi="StobiSerif Regular" w:cs="StobiSerif Regular"/>
          <w:sz w:val="22"/>
        </w:rPr>
        <w:t>Центарот</w:t>
      </w:r>
      <w:proofErr w:type="spellEnd"/>
      <w:r w:rsidRPr="003B6E24">
        <w:rPr>
          <w:rFonts w:ascii="StobiSerif Regular" w:hAnsi="StobiSerif Regular" w:cs="StobiSerif Regular"/>
          <w:sz w:val="22"/>
        </w:rPr>
        <w:t xml:space="preserve">, </w:t>
      </w:r>
      <w:r w:rsidRPr="003B6E24">
        <w:rPr>
          <w:rStyle w:val="normalchar1"/>
          <w:rFonts w:ascii="StobiSerif Regular" w:hAnsi="StobiSerif Regular" w:cs="Arial"/>
          <w:sz w:val="22"/>
          <w:szCs w:val="22"/>
          <w:lang w:val="ru-RU"/>
        </w:rPr>
        <w:t>согласно член 334 став 4 од Законот за социјалната заштита</w:t>
      </w:r>
      <w:r w:rsidRPr="003B6E24">
        <w:rPr>
          <w:rStyle w:val="normalchar1"/>
          <w:rFonts w:ascii="StobiSerif Regular" w:hAnsi="StobiSerif Regular" w:cs="Arial"/>
          <w:sz w:val="22"/>
          <w:szCs w:val="22"/>
        </w:rPr>
        <w:t>.</w:t>
      </w:r>
    </w:p>
    <w:p w:rsidR="003E3C0A" w:rsidRPr="003B6E24" w:rsidRDefault="003E3C0A" w:rsidP="00754C29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6E24">
        <w:rPr>
          <w:rFonts w:ascii="StobiSerif Regular" w:hAnsi="StobiSerif Regular"/>
          <w:sz w:val="22"/>
          <w:szCs w:val="22"/>
          <w:lang w:val="ru-RU"/>
        </w:rPr>
        <w:t xml:space="preserve">          </w:t>
      </w:r>
      <w:r>
        <w:rPr>
          <w:rFonts w:ascii="StobiSerif Regular" w:hAnsi="StobiSerif Regular"/>
          <w:sz w:val="22"/>
          <w:szCs w:val="22"/>
          <w:lang w:val="ru-RU"/>
        </w:rPr>
        <w:t xml:space="preserve">    </w:t>
      </w:r>
      <w:r w:rsidRPr="003B6E24">
        <w:rPr>
          <w:rFonts w:ascii="StobiSerif Regular" w:hAnsi="StobiSerif Regular"/>
          <w:sz w:val="22"/>
          <w:szCs w:val="22"/>
          <w:lang w:val="mk-MK"/>
        </w:rPr>
        <w:t>Согласно член 338  од Законот се донесе решение како во диспозитивот.</w:t>
      </w:r>
      <w:r w:rsidRPr="003B6E24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D565CB" w:rsidRDefault="003E3C0A" w:rsidP="00D565CB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 xml:space="preserve">     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3E3C0A" w:rsidRDefault="00D565CB" w:rsidP="00D565CB">
      <w:pPr>
        <w:tabs>
          <w:tab w:val="left" w:pos="9360"/>
        </w:tabs>
        <w:ind w:right="126"/>
        <w:jc w:val="both"/>
        <w:rPr>
          <w:rFonts w:ascii="StobiSerif Regular" w:hAnsi="StobiSerif Regular"/>
          <w:sz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</w:t>
      </w:r>
      <w:r w:rsidR="003E3C0A" w:rsidRPr="003B6E24">
        <w:rPr>
          <w:rFonts w:ascii="StobiSerif Regular" w:hAnsi="StobiSerif Regular"/>
          <w:sz w:val="22"/>
        </w:rPr>
        <w:t xml:space="preserve">         </w:t>
      </w:r>
      <w:proofErr w:type="spellStart"/>
      <w:r w:rsidR="003E3C0A" w:rsidRPr="003B6E24">
        <w:rPr>
          <w:rFonts w:ascii="StobiSerif Regular" w:hAnsi="StobiSerif Regular"/>
          <w:sz w:val="22"/>
        </w:rPr>
        <w:t>Врз</w:t>
      </w:r>
      <w:proofErr w:type="spellEnd"/>
      <w:r w:rsidR="003E3C0A" w:rsidRPr="003B6E24">
        <w:rPr>
          <w:rFonts w:ascii="StobiSerif Regular" w:hAnsi="StobiSerif Regular"/>
          <w:sz w:val="22"/>
        </w:rPr>
        <w:t xml:space="preserve"> </w:t>
      </w:r>
      <w:proofErr w:type="spellStart"/>
      <w:r w:rsidR="003E3C0A" w:rsidRPr="003B6E24">
        <w:rPr>
          <w:rFonts w:ascii="StobiSerif Regular" w:hAnsi="StobiSerif Regular"/>
          <w:sz w:val="22"/>
        </w:rPr>
        <w:t>основа</w:t>
      </w:r>
      <w:proofErr w:type="spellEnd"/>
      <w:r w:rsidR="003E3C0A" w:rsidRPr="003B6E24">
        <w:rPr>
          <w:rFonts w:ascii="StobiSerif Regular" w:hAnsi="StobiSerif Regular"/>
          <w:sz w:val="22"/>
        </w:rPr>
        <w:t xml:space="preserve"> </w:t>
      </w:r>
      <w:proofErr w:type="spellStart"/>
      <w:r w:rsidR="003E3C0A" w:rsidRPr="003B6E24">
        <w:rPr>
          <w:rFonts w:ascii="StobiSerif Regular" w:hAnsi="StobiSerif Regular"/>
          <w:sz w:val="22"/>
        </w:rPr>
        <w:t>на</w:t>
      </w:r>
      <w:proofErr w:type="spellEnd"/>
      <w:r w:rsidR="003E3C0A" w:rsidRPr="003B6E24">
        <w:rPr>
          <w:rFonts w:ascii="StobiSerif Regular" w:hAnsi="StobiSerif Regular"/>
          <w:sz w:val="22"/>
        </w:rPr>
        <w:t xml:space="preserve"> </w:t>
      </w:r>
      <w:proofErr w:type="spellStart"/>
      <w:r w:rsidR="003E3C0A" w:rsidRPr="003B6E24">
        <w:rPr>
          <w:rFonts w:ascii="StobiSerif Regular" w:hAnsi="StobiSerif Regular"/>
          <w:sz w:val="22"/>
        </w:rPr>
        <w:t>изнесеното</w:t>
      </w:r>
      <w:proofErr w:type="spellEnd"/>
      <w:r w:rsidR="003E3C0A" w:rsidRPr="003B6E24">
        <w:rPr>
          <w:rFonts w:ascii="StobiSerif Regular" w:hAnsi="StobiSerif Regular"/>
          <w:sz w:val="22"/>
        </w:rPr>
        <w:t xml:space="preserve"> </w:t>
      </w:r>
      <w:proofErr w:type="spellStart"/>
      <w:r w:rsidR="003E3C0A" w:rsidRPr="003B6E24">
        <w:rPr>
          <w:rFonts w:ascii="StobiSerif Regular" w:hAnsi="StobiSerif Regular"/>
          <w:sz w:val="22"/>
        </w:rPr>
        <w:t>се</w:t>
      </w:r>
      <w:proofErr w:type="spellEnd"/>
      <w:r w:rsidR="003E3C0A" w:rsidRPr="003B6E24">
        <w:rPr>
          <w:rFonts w:ascii="StobiSerif Regular" w:hAnsi="StobiSerif Regular"/>
          <w:sz w:val="22"/>
        </w:rPr>
        <w:t xml:space="preserve"> </w:t>
      </w:r>
      <w:proofErr w:type="spellStart"/>
      <w:r w:rsidR="003E3C0A" w:rsidRPr="003B6E24">
        <w:rPr>
          <w:rFonts w:ascii="StobiSerif Regular" w:hAnsi="StobiSerif Regular"/>
          <w:sz w:val="22"/>
        </w:rPr>
        <w:t>одлучи</w:t>
      </w:r>
      <w:proofErr w:type="spellEnd"/>
      <w:r w:rsidR="003E3C0A" w:rsidRPr="003B6E24">
        <w:rPr>
          <w:rFonts w:ascii="StobiSerif Regular" w:hAnsi="StobiSerif Regular"/>
          <w:sz w:val="22"/>
        </w:rPr>
        <w:t xml:space="preserve"> </w:t>
      </w:r>
      <w:proofErr w:type="spellStart"/>
      <w:r w:rsidR="003E3C0A" w:rsidRPr="003B6E24">
        <w:rPr>
          <w:rFonts w:ascii="StobiSerif Regular" w:hAnsi="StobiSerif Regular"/>
          <w:sz w:val="22"/>
        </w:rPr>
        <w:t>како</w:t>
      </w:r>
      <w:proofErr w:type="spellEnd"/>
      <w:r w:rsidR="003E3C0A" w:rsidRPr="003B6E24">
        <w:rPr>
          <w:rFonts w:ascii="StobiSerif Regular" w:hAnsi="StobiSerif Regular"/>
          <w:sz w:val="22"/>
        </w:rPr>
        <w:t xml:space="preserve"> </w:t>
      </w:r>
      <w:proofErr w:type="spellStart"/>
      <w:r w:rsidR="003E3C0A" w:rsidRPr="003B6E24">
        <w:rPr>
          <w:rFonts w:ascii="StobiSerif Regular" w:hAnsi="StobiSerif Regular"/>
          <w:sz w:val="22"/>
        </w:rPr>
        <w:t>во</w:t>
      </w:r>
      <w:proofErr w:type="spellEnd"/>
      <w:r w:rsidR="003E3C0A" w:rsidRPr="003B6E24">
        <w:rPr>
          <w:rFonts w:ascii="StobiSerif Regular" w:hAnsi="StobiSerif Regular"/>
          <w:sz w:val="22"/>
        </w:rPr>
        <w:t xml:space="preserve"> </w:t>
      </w:r>
      <w:proofErr w:type="spellStart"/>
      <w:r w:rsidR="003E3C0A" w:rsidRPr="003B6E24">
        <w:rPr>
          <w:rFonts w:ascii="StobiSerif Regular" w:hAnsi="StobiSerif Regular"/>
          <w:sz w:val="22"/>
        </w:rPr>
        <w:t>диспозитивот</w:t>
      </w:r>
      <w:proofErr w:type="spellEnd"/>
      <w:r w:rsidR="003E3C0A" w:rsidRPr="003B6E24">
        <w:rPr>
          <w:rFonts w:ascii="StobiSerif Regular" w:hAnsi="StobiSerif Regular"/>
          <w:sz w:val="22"/>
        </w:rPr>
        <w:t xml:space="preserve"> </w:t>
      </w:r>
      <w:proofErr w:type="spellStart"/>
      <w:r w:rsidR="003E3C0A" w:rsidRPr="003B6E24">
        <w:rPr>
          <w:rFonts w:ascii="StobiSerif Regular" w:hAnsi="StobiSerif Regular"/>
          <w:sz w:val="22"/>
        </w:rPr>
        <w:t>на</w:t>
      </w:r>
      <w:proofErr w:type="spellEnd"/>
      <w:r w:rsidR="003E3C0A" w:rsidRPr="003B6E24">
        <w:rPr>
          <w:rFonts w:ascii="StobiSerif Regular" w:hAnsi="StobiSerif Regular"/>
          <w:sz w:val="22"/>
        </w:rPr>
        <w:t xml:space="preserve"> </w:t>
      </w:r>
      <w:proofErr w:type="spellStart"/>
      <w:r w:rsidR="003E3C0A" w:rsidRPr="003B6E24">
        <w:rPr>
          <w:rFonts w:ascii="StobiSerif Regular" w:hAnsi="StobiSerif Regular"/>
          <w:sz w:val="22"/>
        </w:rPr>
        <w:t>ова</w:t>
      </w:r>
      <w:proofErr w:type="spellEnd"/>
      <w:r w:rsidR="003E3C0A" w:rsidRPr="003B6E24">
        <w:rPr>
          <w:rFonts w:ascii="StobiSerif Regular" w:hAnsi="StobiSerif Regular"/>
          <w:sz w:val="22"/>
        </w:rPr>
        <w:t xml:space="preserve"> </w:t>
      </w:r>
      <w:proofErr w:type="spellStart"/>
      <w:r w:rsidR="003E3C0A" w:rsidRPr="003B6E24">
        <w:rPr>
          <w:rFonts w:ascii="StobiSerif Regular" w:hAnsi="StobiSerif Regular"/>
          <w:sz w:val="22"/>
        </w:rPr>
        <w:t>решение</w:t>
      </w:r>
      <w:proofErr w:type="spellEnd"/>
    </w:p>
    <w:p w:rsidR="00D565CB" w:rsidRPr="00D565CB" w:rsidRDefault="00D565CB" w:rsidP="00D565CB">
      <w:pPr>
        <w:tabs>
          <w:tab w:val="left" w:pos="9360"/>
        </w:tabs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3C0A" w:rsidRPr="003B6E24" w:rsidRDefault="003E3C0A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B6E24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565CB" w:rsidRDefault="003E3C0A" w:rsidP="00FA279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B6E24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D565CB" w:rsidRPr="003B6E24" w:rsidRDefault="00D565CB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3E3C0A" w:rsidRPr="003B6E24" w:rsidRDefault="003E3C0A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B6E24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B6E24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>-</w:t>
      </w:r>
      <w:r w:rsidR="00FA279E">
        <w:rPr>
          <w:rFonts w:ascii="StobiSerif Regular" w:hAnsi="StobiSerif Regular" w:cs="Arial"/>
          <w:sz w:val="22"/>
          <w:szCs w:val="22"/>
          <w:lang w:val="mk-MK"/>
        </w:rPr>
        <w:t>6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 од </w:t>
      </w:r>
      <w:r w:rsidR="0063214E">
        <w:rPr>
          <w:rFonts w:ascii="StobiSerif Regular" w:hAnsi="StobiSerif Regular" w:cs="Arial"/>
          <w:sz w:val="22"/>
          <w:szCs w:val="22"/>
          <w:lang w:val="mk-MK"/>
        </w:rPr>
        <w:t xml:space="preserve"> 21</w:t>
      </w:r>
      <w:r w:rsidR="00FA279E">
        <w:rPr>
          <w:rFonts w:ascii="StobiSerif Regular" w:hAnsi="StobiSerif Regular" w:cs="Arial"/>
          <w:sz w:val="22"/>
          <w:szCs w:val="22"/>
          <w:lang w:val="mk-MK"/>
        </w:rPr>
        <w:t xml:space="preserve">.05.2024 </w:t>
      </w:r>
      <w:r w:rsidRPr="003B6E24">
        <w:rPr>
          <w:rFonts w:ascii="StobiSerif Regular" w:hAnsi="StobiSerif Regular" w:cs="Arial"/>
          <w:sz w:val="22"/>
          <w:szCs w:val="22"/>
          <w:lang w:val="mk-MK"/>
        </w:rPr>
        <w:t xml:space="preserve"> година .</w:t>
      </w:r>
    </w:p>
    <w:p w:rsidR="003E3C0A" w:rsidRPr="003B6E24" w:rsidRDefault="003E3C0A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3E3C0A" w:rsidRDefault="003E3C0A" w:rsidP="002269A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6E24">
        <w:rPr>
          <w:rFonts w:ascii="StobiSerif Regular" w:hAnsi="StobiSerif Regular"/>
          <w:sz w:val="22"/>
          <w:szCs w:val="22"/>
          <w:lang w:val="ru-RU"/>
        </w:rPr>
        <w:t xml:space="preserve">                                                                                      Инспектори за социјална заштита</w:t>
      </w:r>
      <w:r w:rsidRPr="003B6E24">
        <w:rPr>
          <w:rFonts w:ascii="StobiSerif Regular" w:hAnsi="StobiSerif Regular"/>
          <w:sz w:val="22"/>
          <w:szCs w:val="22"/>
        </w:rPr>
        <w:t>:</w:t>
      </w:r>
    </w:p>
    <w:p w:rsidR="0030084F" w:rsidRDefault="00FA279E" w:rsidP="002269A5">
      <w:pPr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                 </w:t>
      </w:r>
      <w:r w:rsidR="003008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B6E24">
        <w:rPr>
          <w:rFonts w:ascii="StobiSerif Regular" w:hAnsi="StobiSerif Regular"/>
          <w:sz w:val="22"/>
          <w:szCs w:val="22"/>
          <w:lang w:val="ru-RU"/>
        </w:rPr>
        <w:t xml:space="preserve">Блага Челева     </w:t>
      </w:r>
    </w:p>
    <w:p w:rsidR="0030084F" w:rsidRDefault="0030084F" w:rsidP="002269A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StobiSerif Regular" w:hAnsi="StobiSerif Regular"/>
          <w:sz w:val="22"/>
          <w:szCs w:val="22"/>
          <w:lang w:val="mk-MK"/>
        </w:rPr>
        <w:t>Виолета Маневска Георгиевска</w:t>
      </w:r>
    </w:p>
    <w:p w:rsidR="00FA279E" w:rsidRPr="00FA279E" w:rsidRDefault="0030084F" w:rsidP="002269A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                   </w:t>
      </w:r>
      <w:proofErr w:type="spellStart"/>
      <w:r>
        <w:rPr>
          <w:rFonts w:ascii="StobiSerif Regular" w:hAnsi="StobiSerif Regular"/>
          <w:sz w:val="22"/>
          <w:szCs w:val="22"/>
          <w:lang w:val="mk-MK"/>
        </w:rPr>
        <w:t>Ќазмедин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Ќазими</w:t>
      </w:r>
      <w:r>
        <w:rPr>
          <w:rFonts w:ascii="StobiSerif Regular" w:hAnsi="StobiSerif Regular"/>
          <w:sz w:val="22"/>
          <w:szCs w:val="22"/>
        </w:rPr>
        <w:t xml:space="preserve"> </w:t>
      </w:r>
      <w:r w:rsidR="00FA279E" w:rsidRPr="003B6E24">
        <w:rPr>
          <w:rFonts w:ascii="StobiSerif Regular" w:hAnsi="StobiSerif Regular"/>
          <w:sz w:val="22"/>
          <w:szCs w:val="22"/>
          <w:lang w:val="ru-RU"/>
        </w:rPr>
        <w:t xml:space="preserve">      </w:t>
      </w:r>
      <w:r w:rsidR="00FA279E">
        <w:rPr>
          <w:rFonts w:ascii="StobiSerif Regular" w:hAnsi="StobiSerif Regular"/>
          <w:sz w:val="22"/>
          <w:szCs w:val="22"/>
          <w:lang w:val="mk-MK"/>
        </w:rPr>
        <w:t xml:space="preserve">  </w:t>
      </w:r>
    </w:p>
    <w:p w:rsidR="003E3C0A" w:rsidRPr="003B6E24" w:rsidRDefault="003E3C0A" w:rsidP="002269A5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6E24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      </w:t>
      </w:r>
    </w:p>
    <w:p w:rsidR="003E3C0A" w:rsidRPr="003B6E24" w:rsidRDefault="003E3C0A" w:rsidP="002269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B6E24">
        <w:rPr>
          <w:rFonts w:ascii="StobiSerif Regular" w:hAnsi="StobiSerif Regular"/>
          <w:sz w:val="22"/>
          <w:szCs w:val="22"/>
          <w:lang w:val="ru-RU"/>
        </w:rPr>
        <w:t xml:space="preserve">                                                                                         </w:t>
      </w:r>
    </w:p>
    <w:sectPr w:rsidR="003E3C0A" w:rsidRPr="003B6E24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6FC" w:rsidRDefault="00B906FC" w:rsidP="006702D3">
      <w:r>
        <w:separator/>
      </w:r>
    </w:p>
  </w:endnote>
  <w:endnote w:type="continuationSeparator" w:id="0">
    <w:p w:rsidR="00B906FC" w:rsidRDefault="00B906FC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Times New Roman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C0A" w:rsidRDefault="00B906FC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1000.1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:rsidR="003E3C0A" w:rsidRDefault="00C054A6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3E3C0A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30084F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6FC" w:rsidRDefault="00B906FC" w:rsidP="006702D3">
      <w:r>
        <w:separator/>
      </w:r>
    </w:p>
  </w:footnote>
  <w:footnote w:type="continuationSeparator" w:id="0">
    <w:p w:rsidR="00B906FC" w:rsidRDefault="00B906FC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6438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2CA11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B665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B85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3A02D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2E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F08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502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807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CC9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04C94"/>
    <w:multiLevelType w:val="hybridMultilevel"/>
    <w:tmpl w:val="E4ECE31C"/>
    <w:lvl w:ilvl="0" w:tplc="AFA023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25" w:hanging="360"/>
      </w:pPr>
    </w:lvl>
    <w:lvl w:ilvl="2" w:tplc="042F001B" w:tentative="1">
      <w:start w:val="1"/>
      <w:numFmt w:val="lowerRoman"/>
      <w:lvlText w:val="%3."/>
      <w:lvlJc w:val="right"/>
      <w:pPr>
        <w:ind w:left="2445" w:hanging="180"/>
      </w:pPr>
    </w:lvl>
    <w:lvl w:ilvl="3" w:tplc="042F000F" w:tentative="1">
      <w:start w:val="1"/>
      <w:numFmt w:val="decimal"/>
      <w:lvlText w:val="%4."/>
      <w:lvlJc w:val="left"/>
      <w:pPr>
        <w:ind w:left="3165" w:hanging="360"/>
      </w:pPr>
    </w:lvl>
    <w:lvl w:ilvl="4" w:tplc="042F0019" w:tentative="1">
      <w:start w:val="1"/>
      <w:numFmt w:val="lowerLetter"/>
      <w:lvlText w:val="%5."/>
      <w:lvlJc w:val="left"/>
      <w:pPr>
        <w:ind w:left="3885" w:hanging="360"/>
      </w:pPr>
    </w:lvl>
    <w:lvl w:ilvl="5" w:tplc="042F001B" w:tentative="1">
      <w:start w:val="1"/>
      <w:numFmt w:val="lowerRoman"/>
      <w:lvlText w:val="%6."/>
      <w:lvlJc w:val="right"/>
      <w:pPr>
        <w:ind w:left="4605" w:hanging="180"/>
      </w:pPr>
    </w:lvl>
    <w:lvl w:ilvl="6" w:tplc="042F000F" w:tentative="1">
      <w:start w:val="1"/>
      <w:numFmt w:val="decimal"/>
      <w:lvlText w:val="%7."/>
      <w:lvlJc w:val="left"/>
      <w:pPr>
        <w:ind w:left="5325" w:hanging="360"/>
      </w:pPr>
    </w:lvl>
    <w:lvl w:ilvl="7" w:tplc="042F0019" w:tentative="1">
      <w:start w:val="1"/>
      <w:numFmt w:val="lowerLetter"/>
      <w:lvlText w:val="%8."/>
      <w:lvlJc w:val="left"/>
      <w:pPr>
        <w:ind w:left="6045" w:hanging="360"/>
      </w:pPr>
    </w:lvl>
    <w:lvl w:ilvl="8" w:tplc="042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032BE"/>
    <w:rsid w:val="000035BA"/>
    <w:rsid w:val="00012FD2"/>
    <w:rsid w:val="00020A53"/>
    <w:rsid w:val="00022075"/>
    <w:rsid w:val="00025535"/>
    <w:rsid w:val="00031871"/>
    <w:rsid w:val="000411B6"/>
    <w:rsid w:val="00055680"/>
    <w:rsid w:val="000558D6"/>
    <w:rsid w:val="00065A68"/>
    <w:rsid w:val="00083DB9"/>
    <w:rsid w:val="000B4D83"/>
    <w:rsid w:val="000B5EE0"/>
    <w:rsid w:val="000C1A01"/>
    <w:rsid w:val="000D5173"/>
    <w:rsid w:val="001023E3"/>
    <w:rsid w:val="00122239"/>
    <w:rsid w:val="001310F7"/>
    <w:rsid w:val="00151173"/>
    <w:rsid w:val="001601FB"/>
    <w:rsid w:val="00175412"/>
    <w:rsid w:val="00186AD1"/>
    <w:rsid w:val="001B5286"/>
    <w:rsid w:val="001D488B"/>
    <w:rsid w:val="001E437A"/>
    <w:rsid w:val="001E45CB"/>
    <w:rsid w:val="001E6264"/>
    <w:rsid w:val="002014AE"/>
    <w:rsid w:val="00210D5B"/>
    <w:rsid w:val="00211CBB"/>
    <w:rsid w:val="00212525"/>
    <w:rsid w:val="00226074"/>
    <w:rsid w:val="002269A5"/>
    <w:rsid w:val="002319E3"/>
    <w:rsid w:val="00234CD1"/>
    <w:rsid w:val="00240534"/>
    <w:rsid w:val="002553D6"/>
    <w:rsid w:val="0026549C"/>
    <w:rsid w:val="00285D1B"/>
    <w:rsid w:val="00286484"/>
    <w:rsid w:val="00294E7B"/>
    <w:rsid w:val="00296756"/>
    <w:rsid w:val="002A0687"/>
    <w:rsid w:val="002C389F"/>
    <w:rsid w:val="002C4AC7"/>
    <w:rsid w:val="002D2685"/>
    <w:rsid w:val="002D32F1"/>
    <w:rsid w:val="002F6373"/>
    <w:rsid w:val="0030084F"/>
    <w:rsid w:val="003046D5"/>
    <w:rsid w:val="00313EE6"/>
    <w:rsid w:val="00315D42"/>
    <w:rsid w:val="00326A70"/>
    <w:rsid w:val="00346A92"/>
    <w:rsid w:val="003472D3"/>
    <w:rsid w:val="003565F8"/>
    <w:rsid w:val="003703F7"/>
    <w:rsid w:val="00377CDD"/>
    <w:rsid w:val="003914CE"/>
    <w:rsid w:val="003919B2"/>
    <w:rsid w:val="003A4BA5"/>
    <w:rsid w:val="003A66E9"/>
    <w:rsid w:val="003A7901"/>
    <w:rsid w:val="003B6B25"/>
    <w:rsid w:val="003B6E24"/>
    <w:rsid w:val="003C4AE8"/>
    <w:rsid w:val="003C68C8"/>
    <w:rsid w:val="003E3C0A"/>
    <w:rsid w:val="003E4E1E"/>
    <w:rsid w:val="003E5004"/>
    <w:rsid w:val="003E61BD"/>
    <w:rsid w:val="003F0943"/>
    <w:rsid w:val="003F492E"/>
    <w:rsid w:val="003F6823"/>
    <w:rsid w:val="00426E34"/>
    <w:rsid w:val="00430AFE"/>
    <w:rsid w:val="00432ECA"/>
    <w:rsid w:val="00435FAC"/>
    <w:rsid w:val="004417C5"/>
    <w:rsid w:val="00447C05"/>
    <w:rsid w:val="00456202"/>
    <w:rsid w:val="00456484"/>
    <w:rsid w:val="00471C79"/>
    <w:rsid w:val="004853CB"/>
    <w:rsid w:val="0049359A"/>
    <w:rsid w:val="00497083"/>
    <w:rsid w:val="004A1B57"/>
    <w:rsid w:val="004B1195"/>
    <w:rsid w:val="004C1DCA"/>
    <w:rsid w:val="004C6B55"/>
    <w:rsid w:val="004C7558"/>
    <w:rsid w:val="004C7C0D"/>
    <w:rsid w:val="004E0A9C"/>
    <w:rsid w:val="004E3E51"/>
    <w:rsid w:val="004E5712"/>
    <w:rsid w:val="005078DD"/>
    <w:rsid w:val="0052749D"/>
    <w:rsid w:val="00531EDA"/>
    <w:rsid w:val="00545CD5"/>
    <w:rsid w:val="005470A0"/>
    <w:rsid w:val="00560F69"/>
    <w:rsid w:val="0056352A"/>
    <w:rsid w:val="00565F70"/>
    <w:rsid w:val="0057015C"/>
    <w:rsid w:val="00571A6B"/>
    <w:rsid w:val="0057236C"/>
    <w:rsid w:val="00573DAA"/>
    <w:rsid w:val="00580482"/>
    <w:rsid w:val="00587C74"/>
    <w:rsid w:val="00591D06"/>
    <w:rsid w:val="0059773E"/>
    <w:rsid w:val="005A1AD7"/>
    <w:rsid w:val="005C6D55"/>
    <w:rsid w:val="005D0B3A"/>
    <w:rsid w:val="005D3CB3"/>
    <w:rsid w:val="005E1A4E"/>
    <w:rsid w:val="005F459B"/>
    <w:rsid w:val="005F7811"/>
    <w:rsid w:val="006033FF"/>
    <w:rsid w:val="00626083"/>
    <w:rsid w:val="00630624"/>
    <w:rsid w:val="0063214E"/>
    <w:rsid w:val="006438F9"/>
    <w:rsid w:val="00651325"/>
    <w:rsid w:val="006547A9"/>
    <w:rsid w:val="00660C51"/>
    <w:rsid w:val="006702D3"/>
    <w:rsid w:val="006731DD"/>
    <w:rsid w:val="0068049A"/>
    <w:rsid w:val="00680E55"/>
    <w:rsid w:val="006832E5"/>
    <w:rsid w:val="00684B17"/>
    <w:rsid w:val="00686FF9"/>
    <w:rsid w:val="006A0FAC"/>
    <w:rsid w:val="006A17DC"/>
    <w:rsid w:val="006A3BF3"/>
    <w:rsid w:val="006A515F"/>
    <w:rsid w:val="006A65A5"/>
    <w:rsid w:val="006B048C"/>
    <w:rsid w:val="006B3EB1"/>
    <w:rsid w:val="006B5820"/>
    <w:rsid w:val="006B730C"/>
    <w:rsid w:val="006D6911"/>
    <w:rsid w:val="006E2A20"/>
    <w:rsid w:val="006F1CAB"/>
    <w:rsid w:val="006F70D1"/>
    <w:rsid w:val="00701A3F"/>
    <w:rsid w:val="00711810"/>
    <w:rsid w:val="00715846"/>
    <w:rsid w:val="007269DC"/>
    <w:rsid w:val="00741733"/>
    <w:rsid w:val="00743456"/>
    <w:rsid w:val="00744924"/>
    <w:rsid w:val="00753F4F"/>
    <w:rsid w:val="00754C29"/>
    <w:rsid w:val="0076322C"/>
    <w:rsid w:val="00766C8B"/>
    <w:rsid w:val="007777ED"/>
    <w:rsid w:val="00783626"/>
    <w:rsid w:val="007A6348"/>
    <w:rsid w:val="007C16BA"/>
    <w:rsid w:val="007C30C4"/>
    <w:rsid w:val="007C682F"/>
    <w:rsid w:val="007D3E1C"/>
    <w:rsid w:val="007D5D8C"/>
    <w:rsid w:val="007E1FE0"/>
    <w:rsid w:val="007F0EAA"/>
    <w:rsid w:val="007F16D4"/>
    <w:rsid w:val="00822F9B"/>
    <w:rsid w:val="00824513"/>
    <w:rsid w:val="008245A5"/>
    <w:rsid w:val="00832696"/>
    <w:rsid w:val="00841686"/>
    <w:rsid w:val="008506B2"/>
    <w:rsid w:val="008736CF"/>
    <w:rsid w:val="008761E9"/>
    <w:rsid w:val="008818DE"/>
    <w:rsid w:val="008A4224"/>
    <w:rsid w:val="008A69B5"/>
    <w:rsid w:val="008B0C6A"/>
    <w:rsid w:val="008D2997"/>
    <w:rsid w:val="008E1738"/>
    <w:rsid w:val="00913A61"/>
    <w:rsid w:val="009204EF"/>
    <w:rsid w:val="00924826"/>
    <w:rsid w:val="00933FF6"/>
    <w:rsid w:val="009418EB"/>
    <w:rsid w:val="009647CE"/>
    <w:rsid w:val="009824C2"/>
    <w:rsid w:val="00990EFD"/>
    <w:rsid w:val="00991AFE"/>
    <w:rsid w:val="009A5002"/>
    <w:rsid w:val="009B770D"/>
    <w:rsid w:val="009C2E09"/>
    <w:rsid w:val="009C4C59"/>
    <w:rsid w:val="009C6E37"/>
    <w:rsid w:val="009D0493"/>
    <w:rsid w:val="009D6770"/>
    <w:rsid w:val="009E1CB4"/>
    <w:rsid w:val="009E45E2"/>
    <w:rsid w:val="00A02A94"/>
    <w:rsid w:val="00A22401"/>
    <w:rsid w:val="00A56E4B"/>
    <w:rsid w:val="00A62A97"/>
    <w:rsid w:val="00A714F9"/>
    <w:rsid w:val="00A90DCA"/>
    <w:rsid w:val="00AC2237"/>
    <w:rsid w:val="00AC4AF2"/>
    <w:rsid w:val="00AE5ABD"/>
    <w:rsid w:val="00B1316E"/>
    <w:rsid w:val="00B251DC"/>
    <w:rsid w:val="00B26802"/>
    <w:rsid w:val="00B3642D"/>
    <w:rsid w:val="00B429D7"/>
    <w:rsid w:val="00B42D4A"/>
    <w:rsid w:val="00B4610A"/>
    <w:rsid w:val="00B54D51"/>
    <w:rsid w:val="00B65C71"/>
    <w:rsid w:val="00B67B3C"/>
    <w:rsid w:val="00B75653"/>
    <w:rsid w:val="00B84557"/>
    <w:rsid w:val="00B906FC"/>
    <w:rsid w:val="00B95EB6"/>
    <w:rsid w:val="00B960D5"/>
    <w:rsid w:val="00BA057F"/>
    <w:rsid w:val="00BA0864"/>
    <w:rsid w:val="00BA22EC"/>
    <w:rsid w:val="00BA71A1"/>
    <w:rsid w:val="00BB11A8"/>
    <w:rsid w:val="00BB3AEF"/>
    <w:rsid w:val="00BB4225"/>
    <w:rsid w:val="00BB4561"/>
    <w:rsid w:val="00BD4AFC"/>
    <w:rsid w:val="00BE2D7B"/>
    <w:rsid w:val="00BF1B6F"/>
    <w:rsid w:val="00BF3D11"/>
    <w:rsid w:val="00C054A6"/>
    <w:rsid w:val="00C1539A"/>
    <w:rsid w:val="00C15F4C"/>
    <w:rsid w:val="00C207FB"/>
    <w:rsid w:val="00C3044E"/>
    <w:rsid w:val="00C359E5"/>
    <w:rsid w:val="00C4206C"/>
    <w:rsid w:val="00C51CE6"/>
    <w:rsid w:val="00C70409"/>
    <w:rsid w:val="00C831E9"/>
    <w:rsid w:val="00C851DD"/>
    <w:rsid w:val="00CC139D"/>
    <w:rsid w:val="00CD6A86"/>
    <w:rsid w:val="00D04C9B"/>
    <w:rsid w:val="00D05DB6"/>
    <w:rsid w:val="00D07E84"/>
    <w:rsid w:val="00D1237C"/>
    <w:rsid w:val="00D370B7"/>
    <w:rsid w:val="00D44F87"/>
    <w:rsid w:val="00D525FA"/>
    <w:rsid w:val="00D55993"/>
    <w:rsid w:val="00D565CB"/>
    <w:rsid w:val="00D62F33"/>
    <w:rsid w:val="00D63F6F"/>
    <w:rsid w:val="00D646FA"/>
    <w:rsid w:val="00D76AA5"/>
    <w:rsid w:val="00D76EB7"/>
    <w:rsid w:val="00D9603C"/>
    <w:rsid w:val="00D972CE"/>
    <w:rsid w:val="00DA3A6A"/>
    <w:rsid w:val="00DA540C"/>
    <w:rsid w:val="00DB288F"/>
    <w:rsid w:val="00DB6115"/>
    <w:rsid w:val="00DC3893"/>
    <w:rsid w:val="00DD196C"/>
    <w:rsid w:val="00DE1A28"/>
    <w:rsid w:val="00DF5A2A"/>
    <w:rsid w:val="00DF7FA1"/>
    <w:rsid w:val="00E2233A"/>
    <w:rsid w:val="00E23CDE"/>
    <w:rsid w:val="00E2433B"/>
    <w:rsid w:val="00E3066E"/>
    <w:rsid w:val="00E66062"/>
    <w:rsid w:val="00E709B6"/>
    <w:rsid w:val="00E71918"/>
    <w:rsid w:val="00E73F98"/>
    <w:rsid w:val="00E97BB7"/>
    <w:rsid w:val="00E97C1D"/>
    <w:rsid w:val="00EC5A74"/>
    <w:rsid w:val="00EC6439"/>
    <w:rsid w:val="00EC672C"/>
    <w:rsid w:val="00ED206D"/>
    <w:rsid w:val="00ED340F"/>
    <w:rsid w:val="00EE4FDB"/>
    <w:rsid w:val="00EE6300"/>
    <w:rsid w:val="00EE702C"/>
    <w:rsid w:val="00EF41C6"/>
    <w:rsid w:val="00F14E7B"/>
    <w:rsid w:val="00F20987"/>
    <w:rsid w:val="00F2767D"/>
    <w:rsid w:val="00F315CA"/>
    <w:rsid w:val="00F37062"/>
    <w:rsid w:val="00F4112B"/>
    <w:rsid w:val="00F50C50"/>
    <w:rsid w:val="00F5141B"/>
    <w:rsid w:val="00F57FB9"/>
    <w:rsid w:val="00F64610"/>
    <w:rsid w:val="00F75193"/>
    <w:rsid w:val="00F76057"/>
    <w:rsid w:val="00F8761C"/>
    <w:rsid w:val="00FA1F00"/>
    <w:rsid w:val="00FA279E"/>
    <w:rsid w:val="00FA38A2"/>
    <w:rsid w:val="00FA6DD1"/>
    <w:rsid w:val="00FA7A97"/>
    <w:rsid w:val="00FC2512"/>
    <w:rsid w:val="00FC69E3"/>
    <w:rsid w:val="00FE7680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29E7C30D-1432-40E7-9A06-69A83979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702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E702C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702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702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2020-12-07T13:19:00Z</cp:lastPrinted>
  <dcterms:created xsi:type="dcterms:W3CDTF">2024-06-24T06:53:00Z</dcterms:created>
  <dcterms:modified xsi:type="dcterms:W3CDTF">2024-06-24T06:53:00Z</dcterms:modified>
</cp:coreProperties>
</file>